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672A6659" wp14:textId="77777777">
      <w:pPr>
        <w:pStyle w:val="Normal"/>
        <w:rPr>
          <w:sz w:val="28"/>
          <w:szCs w:val="28"/>
        </w:rPr>
      </w:pPr>
      <w:r w:rsidRPr="77E5B9E7" w:rsidR="630439C1">
        <w:rPr>
          <w:sz w:val="28"/>
          <w:szCs w:val="28"/>
        </w:rPr>
        <w:t xml:space="preserve">                                           </w:t>
      </w:r>
    </w:p>
    <w:p xmlns:wp14="http://schemas.microsoft.com/office/word/2010/wordml" w14:paraId="38106068" wp14:textId="77777777">
      <w:pPr>
        <w:pStyle w:val="Normal"/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Navržený rozsah IG průzkumu pro stavby VHO v k.ú. Radošice a Dožice</w:t>
      </w:r>
    </w:p>
    <w:p xmlns:wp14="http://schemas.microsoft.com/office/word/2010/wordml" w14:paraId="7521E8F6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xmlns:wp14="http://schemas.microsoft.com/office/word/2010/wordml" w14:paraId="5122535E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xmlns:wp14="http://schemas.microsoft.com/office/word/2010/wordml" w14:paraId="24B98CF2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Likvidace pracoviště zpětným záhozem průzkumných sond  </w:t>
      </w:r>
    </w:p>
    <w:p xmlns:wp14="http://schemas.microsoft.com/office/word/2010/wordml" w14:paraId="0A37501D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5E040909" wp14:textId="77777777">
      <w:pPr>
        <w:pStyle w:val="Normal"/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K.Ú. RADOŠICE</w:t>
      </w:r>
    </w:p>
    <w:p xmlns:wp14="http://schemas.microsoft.com/office/word/2010/wordml" w14:paraId="74113750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průleh PR1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57AE6AA5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0B28E8F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průlehu</w:t>
            </w:r>
          </w:p>
          <w:p w14:paraId="5DAB6C7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2D0CF51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3 ks bagrovaných sond pro zatřídění zemin do hl. cca 2,0 m</w:t>
            </w:r>
          </w:p>
          <w:p w14:paraId="2E5A301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  <w:p w14:paraId="52FE9797" wp14:textId="77777777">
            <w:pPr>
              <w:pStyle w:val="Normal"/>
              <w:widowControl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Sonda PR1_2 – vsakovací zkouška – zjištění koeficientu vsaku</w:t>
            </w:r>
          </w:p>
        </w:tc>
        <w:tc>
          <w:tcPr>
            <w:tcW w:w="3969" w:type="dxa"/>
            <w:tcBorders/>
            <w:vAlign w:val="center"/>
          </w:tcPr>
          <w:p w14:paraId="212BED6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13D58AC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63824FC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</w:t>
            </w:r>
          </w:p>
          <w:p w14:paraId="02EB378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A05A80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7611A392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průleh PR2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4F517814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30AB79D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průlehu</w:t>
            </w:r>
          </w:p>
          <w:p w14:paraId="5A39BBE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32644E1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3 ks bagrovaných sond pro zatřídění zemin do hl. cca 2,0 m</w:t>
            </w:r>
          </w:p>
          <w:p w14:paraId="3D927DC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692FACF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54A6459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735BA98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</w:t>
            </w:r>
          </w:p>
          <w:p w14:paraId="41C8F39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2A3D3EC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483826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příkop OP11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45048B04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40027FB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</w:t>
            </w: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říkopu</w:t>
            </w:r>
          </w:p>
          <w:p w14:paraId="0D0B940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111E574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2 ks bagrovaných sond pro zatřídění zemin do hl. cca 2,5 m</w:t>
            </w:r>
          </w:p>
          <w:p w14:paraId="59FFD49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4042ED0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4AD8864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70967D6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</w:t>
            </w:r>
          </w:p>
          <w:p w14:paraId="0E27B00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0061E4C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44EAFD9C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4B94D5A5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514B24ED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suchý poldr VN4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3E39B3D0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5BA9650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Hráz + výpustní objekt</w:t>
            </w:r>
          </w:p>
        </w:tc>
        <w:tc>
          <w:tcPr>
            <w:tcW w:w="2554" w:type="dxa"/>
            <w:tcBorders/>
            <w:vAlign w:val="center"/>
          </w:tcPr>
          <w:p w14:paraId="59E23D6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45FB081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5DEC456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700952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 zhutnitelnost PS, fotodokumentace sond</w:t>
            </w:r>
          </w:p>
          <w:p w14:paraId="0D289A3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</w:t>
            </w:r>
          </w:p>
          <w:p w14:paraId="37454A9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 podzemní vody – agresivita /pro založení výpustného objektu/ - 1 x</w:t>
            </w:r>
          </w:p>
          <w:p w14:paraId="6F83759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2C895C4E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3EE2FAE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Zátopa</w:t>
            </w:r>
          </w:p>
        </w:tc>
        <w:tc>
          <w:tcPr>
            <w:tcW w:w="2554" w:type="dxa"/>
            <w:tcBorders/>
            <w:vAlign w:val="center"/>
          </w:tcPr>
          <w:p w14:paraId="01C450D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5 ks bagrovaných sond /hl. min. 3,0m/ pro zemník – zemina na násyp hráze</w:t>
            </w:r>
          </w:p>
          <w:p w14:paraId="049F31C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2866307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237CE55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zhutnitelnost PS, fotodokumentace sond, hladina podzemní vody</w:t>
            </w:r>
          </w:p>
          <w:p w14:paraId="7451576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7CB797F8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5B2326E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5312826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582B4F4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62486C05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9E90D0F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 w:val="false"/>
          <w:bCs w:val="false"/>
          <w:sz w:val="20"/>
          <w:szCs w:val="20"/>
        </w:rPr>
        <w:t>Pozn. V případě, že po vytýčení bude zjištěno</w:t>
      </w:r>
      <w:r>
        <w:rPr>
          <w:rFonts w:ascii="Arial" w:hAnsi="Arial" w:cs="Arial"/>
          <w:b w:val="false"/>
          <w:bCs w:val="false"/>
          <w:sz w:val="20"/>
          <w:szCs w:val="20"/>
          <w:lang w:val="cs-CZ"/>
        </w:rPr>
        <w:t xml:space="preserve"> u</w:t>
      </w:r>
      <w:r>
        <w:rPr>
          <w:rFonts w:ascii="Arial" w:hAnsi="Arial" w:cs="Arial"/>
          <w:b w:val="false"/>
          <w:bCs w:val="false"/>
          <w:sz w:val="20"/>
          <w:szCs w:val="20"/>
        </w:rPr>
        <w:t xml:space="preserve">místění sond v místě vzrostlých stromů bude umístění sond posunuto do nejbližšího místa mimo vzrostlý strom /umístění sondy bude geodeticky zaměřeno dle skutečnosti/  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7578B33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suchý poldr VN5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60D89ED7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1F8C4E1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Hráz + výpustní objekt</w:t>
            </w:r>
          </w:p>
        </w:tc>
        <w:tc>
          <w:tcPr>
            <w:tcW w:w="2554" w:type="dxa"/>
            <w:tcBorders/>
            <w:vAlign w:val="center"/>
          </w:tcPr>
          <w:p w14:paraId="311733B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4B99056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0C974A9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8654C3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 zhutnitelnost PS, fotodokumentace sond</w:t>
            </w:r>
          </w:p>
          <w:p w14:paraId="687355B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</w:t>
            </w:r>
          </w:p>
          <w:p w14:paraId="1EA755E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 podzemní vody – agresivita /pro založení výpustného objektu/ - 1 x</w:t>
            </w:r>
          </w:p>
          <w:p w14:paraId="3501267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62A7B4EB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3274697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Zátopa</w:t>
            </w:r>
          </w:p>
        </w:tc>
        <w:tc>
          <w:tcPr>
            <w:tcW w:w="2554" w:type="dxa"/>
            <w:tcBorders/>
            <w:vAlign w:val="center"/>
          </w:tcPr>
          <w:p w14:paraId="0191CF5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5 ks bagrovaných sond /hl. min. 3,0m/ pro zemník – zemina na násyp hráze</w:t>
            </w:r>
          </w:p>
          <w:p w14:paraId="1299C43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2C53895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F9C833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zhutnitelnost PS, fotodokumentace sond, hladina podzemní vody</w:t>
            </w:r>
          </w:p>
          <w:p w14:paraId="5B37A3A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2F905F60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2378D87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4DDBEF0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48F9AE7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3461D77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76B3D9EB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 w:val="false"/>
          <w:bCs w:val="false"/>
          <w:sz w:val="20"/>
          <w:szCs w:val="20"/>
        </w:rPr>
        <w:t>Pozn. V případě, že po vytýčení bude zjištěno</w:t>
      </w:r>
      <w:r>
        <w:rPr>
          <w:rFonts w:ascii="Arial" w:hAnsi="Arial" w:cs="Arial"/>
          <w:b w:val="false"/>
          <w:bCs w:val="false"/>
          <w:sz w:val="20"/>
          <w:szCs w:val="20"/>
          <w:lang w:val="cs-CZ"/>
        </w:rPr>
        <w:t xml:space="preserve"> u</w:t>
      </w:r>
      <w:r>
        <w:rPr>
          <w:rFonts w:ascii="Arial" w:hAnsi="Arial" w:cs="Arial"/>
          <w:b w:val="false"/>
          <w:bCs w:val="false"/>
          <w:sz w:val="20"/>
          <w:szCs w:val="20"/>
        </w:rPr>
        <w:t xml:space="preserve">místění sond v místě vzrostlých stromů bude umístění sond posunuto do nejbližšího místa mimo vzrostlý strom /umístění sondy bude geodeticky zaměřeno dle skutečnosti/  </w:t>
      </w:r>
    </w:p>
    <w:p xmlns:wp14="http://schemas.microsoft.com/office/word/2010/wordml" w14:paraId="4245C968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/>
          <w:bCs/>
          <w:sz w:val="20"/>
          <w:szCs w:val="20"/>
        </w:rPr>
        <w:t>Pozn. platné pro poldr VN4 a VN5 k.ú. Radošice</w:t>
      </w:r>
    </w:p>
    <w:p xmlns:wp14="http://schemas.microsoft.com/office/word/2010/wordml" w14:paraId="587FDE8E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/>
          <w:bCs/>
          <w:sz w:val="20"/>
          <w:szCs w:val="20"/>
        </w:rPr>
        <w:t xml:space="preserve">Zpracování hydrogeologického posouzení ovlivnění stávajících vodních zdrojů /kopané a vrtané studny/ a jejich ochranných pásem navrhovanou stavbou poldru VN4 a VN5 </w:t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7C19E9BE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průleh PR4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2EA61F30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05DB85F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průlehu</w:t>
            </w:r>
          </w:p>
          <w:p w14:paraId="5B6F09B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/mimo potrubí meliorace/</w:t>
            </w:r>
          </w:p>
        </w:tc>
        <w:tc>
          <w:tcPr>
            <w:tcW w:w="2554" w:type="dxa"/>
            <w:tcBorders/>
            <w:vAlign w:val="center"/>
          </w:tcPr>
          <w:p w14:paraId="57E3148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8 ks bagrovaných sond pro zatřídění zemin do hl. cca 2,0 m</w:t>
            </w:r>
          </w:p>
          <w:p w14:paraId="171CE6E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6D5F044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5CD2117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67B23EF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</w:t>
            </w:r>
          </w:p>
          <w:p w14:paraId="0FB7827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50C5F47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propustek P16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74F8F3B9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54B635F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navrhovaného propustku P16</w:t>
            </w:r>
          </w:p>
        </w:tc>
        <w:tc>
          <w:tcPr>
            <w:tcW w:w="2554" w:type="dxa"/>
            <w:tcBorders/>
            <w:vAlign w:val="center"/>
          </w:tcPr>
          <w:p w14:paraId="5AB4D0F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2 ks bagrovaných sond pro zatřídění zemin do hl. cca 3,0 m pro založení konstrukce propustku /únosnost podloží pro založení objektu/</w:t>
            </w:r>
          </w:p>
          <w:p w14:paraId="243BA7C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2F0BBDA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55184EC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350C2B8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a rozbor podzemní vody – agresivita</w:t>
            </w:r>
          </w:p>
          <w:p w14:paraId="0562CB0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4CE0A41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B61EF2B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přehrážku H1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2A2418C6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1AE4A25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Profil přehrážky</w:t>
            </w:r>
          </w:p>
          <w:p w14:paraId="14A6990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/v patě svahu úvozu/</w:t>
            </w:r>
          </w:p>
        </w:tc>
        <w:tc>
          <w:tcPr>
            <w:tcW w:w="2554" w:type="dxa"/>
            <w:tcBorders/>
            <w:vAlign w:val="center"/>
          </w:tcPr>
          <w:p w14:paraId="124EFF2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tcBorders/>
            <w:vAlign w:val="center"/>
          </w:tcPr>
          <w:p w14:paraId="2705566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71B288B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60391F4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 rozbor podzemní vody – agresivita /pro založení základu přehrážky/</w:t>
            </w:r>
          </w:p>
        </w:tc>
      </w:tr>
      <w:tr xmlns:wp14="http://schemas.microsoft.com/office/word/2010/wordml" w14:paraId="21DDFD88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22CF306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62EBF3C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46BD258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4C484E8E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přehrážku H2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32F986AD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49C6B87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Profil přehrážky</w:t>
            </w:r>
          </w:p>
          <w:p w14:paraId="7DEA59F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/v patě svahu úvozu/</w:t>
            </w:r>
          </w:p>
        </w:tc>
        <w:tc>
          <w:tcPr>
            <w:tcW w:w="2554" w:type="dxa"/>
            <w:tcBorders/>
            <w:vAlign w:val="center"/>
          </w:tcPr>
          <w:p w14:paraId="6107870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tcBorders/>
            <w:vAlign w:val="center"/>
          </w:tcPr>
          <w:p w14:paraId="4DEC230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D83716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288322E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 rozbor podzemní vody – agresivita /pro založení základu přehrážky/</w:t>
            </w:r>
          </w:p>
        </w:tc>
      </w:tr>
      <w:tr xmlns:wp14="http://schemas.microsoft.com/office/word/2010/wordml" w14:paraId="6B57F581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46DCCA4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2946DB8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547693C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5997CC1D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FAF11A1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přehrážku H3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79B01F7B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14CA15F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Profil přehrážky</w:t>
            </w:r>
          </w:p>
          <w:p w14:paraId="37EA370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/v patě svahu úvozu/</w:t>
            </w:r>
          </w:p>
        </w:tc>
        <w:tc>
          <w:tcPr>
            <w:tcW w:w="2554" w:type="dxa"/>
            <w:tcBorders/>
            <w:vAlign w:val="center"/>
          </w:tcPr>
          <w:p w14:paraId="10571F1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tcBorders/>
            <w:vAlign w:val="center"/>
          </w:tcPr>
          <w:p w14:paraId="0B4F7D7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36D6A82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6148669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 rozbor podzemní vody – agresivita /pro založení základu přehrážky/</w:t>
            </w:r>
          </w:p>
        </w:tc>
      </w:tr>
      <w:tr xmlns:wp14="http://schemas.microsoft.com/office/word/2010/wordml" w14:paraId="20DBB1E6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766C8B4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110FFD3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13D931C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6B69937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85DCBAB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tůň T1 k.ú. Radošice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0D1E56D5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39B1A1B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tůně T1</w:t>
            </w:r>
          </w:p>
          <w:p w14:paraId="3D573C7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/mimo potrubí meliorací /</w:t>
            </w:r>
          </w:p>
        </w:tc>
        <w:tc>
          <w:tcPr>
            <w:tcW w:w="2554" w:type="dxa"/>
            <w:tcBorders/>
            <w:vAlign w:val="center"/>
          </w:tcPr>
          <w:p w14:paraId="0D9CEC2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2 ks bagrovaných sond /hl. min. 3 m/</w:t>
            </w:r>
          </w:p>
        </w:tc>
        <w:tc>
          <w:tcPr>
            <w:tcW w:w="3969" w:type="dxa"/>
            <w:tcBorders/>
            <w:vAlign w:val="center"/>
          </w:tcPr>
          <w:p w14:paraId="76596F5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358FCC2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7130FE2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 rozbor podzemní vody – agresivita /pro založení základu odtokového objektu/</w:t>
            </w:r>
          </w:p>
        </w:tc>
      </w:tr>
      <w:tr xmlns:wp14="http://schemas.microsoft.com/office/word/2010/wordml" w14:paraId="4D788D6F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3B611A1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3FE9F23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3E397F9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1F72F646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AEC3DFE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/>
          <w:bCs/>
          <w:sz w:val="20"/>
          <w:szCs w:val="20"/>
        </w:rPr>
        <w:t>Pozn. platné pro poldr tůň T1 k.ú. Radošice</w:t>
      </w:r>
    </w:p>
    <w:p xmlns:wp14="http://schemas.microsoft.com/office/word/2010/wordml" w14:paraId="386C27A9" wp14:textId="77777777">
      <w:pPr>
        <w:pStyle w:val="Normal"/>
        <w:rPr>
          <w:b w:val="false"/>
          <w:bCs w:val="false"/>
        </w:rPr>
      </w:pPr>
      <w:r>
        <w:rPr>
          <w:rFonts w:ascii="Arial" w:hAnsi="Arial" w:cs="Arial"/>
          <w:b/>
          <w:bCs/>
          <w:sz w:val="20"/>
          <w:szCs w:val="20"/>
        </w:rPr>
        <w:t>Zpracování hydrogeologického posouzení ovlivnění stávajícího vodního zdroje /kopané studny/ a jejího ochranného pásma navrhovanou stavbou tůně T1</w:t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1CDCEAD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23DE523C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52E56223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7547A01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5043CB0F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7459315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537F28F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DFB9E20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70DF9E56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44E871BC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144A5D23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738610EB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715A1F3C" wp14:textId="77777777">
      <w:pPr>
        <w:pStyle w:val="Normal"/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K.Ú. DOŽICE</w:t>
      </w:r>
    </w:p>
    <w:p xmlns:wp14="http://schemas.microsoft.com/office/word/2010/wordml" w14:paraId="2B0A61F7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zasakovací průleh PR1 k.ú. Dožice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10A2B927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2E047D7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průlehu</w:t>
            </w:r>
          </w:p>
          <w:p w14:paraId="637805D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347BF49E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4 ks bagrovaných sond pro zatřídění zemin do hl. cca 2,0 m /PR1_3, PR1_4 – do hl. cca 3,0 m/</w:t>
            </w:r>
          </w:p>
          <w:p w14:paraId="4794D69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0A589BB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4691233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269608A5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vody, rozbor podzemní vody – agresivita /pro založení základu propustku P10 v PR1_3/</w:t>
            </w:r>
          </w:p>
          <w:p w14:paraId="463F29E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B7B4B86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AA0B48A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suchý poldr VN10 k.ú. Dožice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61CB32A1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77B6C804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Hráz + výpustní objekt</w:t>
            </w:r>
          </w:p>
        </w:tc>
        <w:tc>
          <w:tcPr>
            <w:tcW w:w="2554" w:type="dxa"/>
            <w:tcBorders/>
            <w:vAlign w:val="center"/>
          </w:tcPr>
          <w:p w14:paraId="393DECD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3A0FF5F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0F4F983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5E5E3D6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 zhutnitelnost PS, fotodokumentace sond</w:t>
            </w:r>
          </w:p>
          <w:p w14:paraId="4A0D79E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</w:t>
            </w:r>
          </w:p>
          <w:p w14:paraId="0289FB9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 podzemní vody – agresivita /pro založení výpustného objektu/ - 1 x</w:t>
            </w:r>
          </w:p>
          <w:p w14:paraId="0F50E67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44C89812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0CBC505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Zátopa</w:t>
            </w:r>
          </w:p>
        </w:tc>
        <w:tc>
          <w:tcPr>
            <w:tcW w:w="2554" w:type="dxa"/>
            <w:tcBorders/>
            <w:vAlign w:val="center"/>
          </w:tcPr>
          <w:p w14:paraId="3723CAC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3 ks bagrovaných sond /hl. min. 3,0m/ pro zemník – zemina na násyp hráze</w:t>
            </w:r>
          </w:p>
          <w:p w14:paraId="5630AD6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0635828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B858D7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zhutnitelnost PS, fotodokumentace sond, hladina podzemní vody</w:t>
            </w:r>
          </w:p>
          <w:p w14:paraId="438DF87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07A6D18D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57E77C9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6182907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4F9475F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2BA226A1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3FD59569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svodný průleh PR2 k.ú. Dožice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1B097554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1BC2587F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průlehu</w:t>
            </w:r>
          </w:p>
          <w:p w14:paraId="17AD93B2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72E6D08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5 ks bagrovaných sond pro zatřídění zemin do hl. cca 2,0 m /PR2_1, PR2_5 – do hl. cca 3,0 m/</w:t>
            </w:r>
          </w:p>
          <w:p w14:paraId="7F02E446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721CE9C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9C7FBC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153E749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vody, rozbor podzemní vody – agresivita /pro založení základu brodu B2 v PR2_5/</w:t>
            </w:r>
          </w:p>
          <w:p w14:paraId="0DE4B5B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6204FF1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2DBF0D7D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B62F1B3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02F2C34E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680A4E5D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19219836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24220B95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svodný příkop OP1 k.ú. Dožice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75DFAC40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2670684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Prostor dna navrhovaného příkopu</w:t>
            </w:r>
          </w:p>
          <w:p w14:paraId="296FEF7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54" w:type="dxa"/>
            <w:tcBorders/>
            <w:vAlign w:val="center"/>
          </w:tcPr>
          <w:p w14:paraId="479F8F2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2 ks bagrovaných sond pro zatřídění zemin do hl. cca 2,5 m</w:t>
            </w:r>
          </w:p>
          <w:p w14:paraId="28C30EE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tcBorders/>
            <w:vAlign w:val="center"/>
          </w:tcPr>
          <w:p w14:paraId="025108D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6A317CC8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zatřídění dle těžitelnosti, fotodokumentace sond</w:t>
            </w:r>
          </w:p>
          <w:p w14:paraId="08C080B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úroveň hladiny podzemní vody</w:t>
            </w:r>
          </w:p>
          <w:p w14:paraId="7194DBDC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69D0D3C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p xmlns:wp14="http://schemas.microsoft.com/office/word/2010/wordml" w14:paraId="21D0F257" wp14:textId="77777777"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mokrý poldr VN11 k.ú. Dožice</w:t>
      </w:r>
    </w:p>
    <w:tbl>
      <w:tblPr>
        <w:tblStyle w:val="Mkatabulky"/>
        <w:tblW w:w="87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xmlns:wp14="http://schemas.microsoft.com/office/word/2010/wordml" w14:paraId="463773E9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1261778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Hráz + výpustní objekt</w:t>
            </w:r>
          </w:p>
        </w:tc>
        <w:tc>
          <w:tcPr>
            <w:tcW w:w="2554" w:type="dxa"/>
            <w:tcBorders/>
            <w:vAlign w:val="center"/>
          </w:tcPr>
          <w:p w14:paraId="333EB24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5 ks bagrovaných případně vrtaných sond /hl. min. 4,0m/ pro založení hráze /nalezení nepropustné vrstvy pro založení hráze/ a výpustného objektu /únosnost podloží pro založení objektu/</w:t>
            </w:r>
          </w:p>
          <w:p w14:paraId="54CD245A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7E953A7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5DC0D451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 zhutnitelnost PS, fotodokumentace sond</w:t>
            </w:r>
          </w:p>
          <w:p w14:paraId="76FA01C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hladina podzemní vody,</w:t>
            </w:r>
          </w:p>
          <w:p w14:paraId="46988033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 podzemní vody – agresivita /pro založení výpustného objektu/ - 1 x</w:t>
            </w:r>
          </w:p>
          <w:p w14:paraId="2BD7D799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3586D7B3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6E7D90B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Zátopa</w:t>
            </w:r>
          </w:p>
        </w:tc>
        <w:tc>
          <w:tcPr>
            <w:tcW w:w="2554" w:type="dxa"/>
            <w:tcBorders/>
            <w:vAlign w:val="center"/>
          </w:tcPr>
          <w:p w14:paraId="697B0D1D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6 ks bagrovaných sond /hl. min. 3,0m/ pro zemník – zemina na násyp hráze</w:t>
            </w:r>
          </w:p>
          <w:p w14:paraId="1231BE6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421E73A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Geologická dokumentace sond</w:t>
            </w:r>
          </w:p>
          <w:p w14:paraId="2549C07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rozbory zemin – zrnitostní rozbor a index. vlastnosti, křivka zrnitosti zemin, zhutnitelnost PS, fotodokumentace sond, hladina podzemní vody</w:t>
            </w:r>
          </w:p>
          <w:p w14:paraId="72DDFC0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Na základě laboratorních rozborů zeminy zařadit zeminy podle použitelnosti pro různé zóny hutnění hráze dle ČSN 75 2410</w:t>
            </w:r>
          </w:p>
        </w:tc>
      </w:tr>
      <w:tr xmlns:wp14="http://schemas.microsoft.com/office/word/2010/wordml" w14:paraId="0E8B3A81" wp14:textId="77777777">
        <w:trPr>
          <w:trHeight w:val="567" w:hRule="atLeast"/>
        </w:trPr>
        <w:tc>
          <w:tcPr>
            <w:tcW w:w="2261" w:type="dxa"/>
            <w:tcBorders/>
            <w:vAlign w:val="center"/>
          </w:tcPr>
          <w:p w14:paraId="49675A67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Pedologický průzkum v prostoru sond</w:t>
            </w:r>
          </w:p>
        </w:tc>
        <w:tc>
          <w:tcPr>
            <w:tcW w:w="2554" w:type="dxa"/>
            <w:tcBorders/>
            <w:vAlign w:val="center"/>
          </w:tcPr>
          <w:p w14:paraId="36FEB5B0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69" w:type="dxa"/>
            <w:tcBorders/>
            <w:vAlign w:val="center"/>
          </w:tcPr>
          <w:p w14:paraId="3A28F3CB" wp14:textId="77777777">
            <w:pPr>
              <w:pStyle w:val="Normal"/>
              <w:widowControl/>
              <w:suppressAutoHyphens w:val="true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kern w:val="0"/>
                <w:sz w:val="20"/>
                <w:szCs w:val="20"/>
                <w:lang w:val="cs-CZ" w:eastAsia="en-US" w:bidi="ar-SA"/>
              </w:rPr>
              <w:t>Popis mocnosti a kvality zúrodnitelných vrstev půdy</w:t>
            </w:r>
          </w:p>
        </w:tc>
      </w:tr>
    </w:tbl>
    <w:p xmlns:wp14="http://schemas.microsoft.com/office/word/2010/wordml" w14:paraId="30D7AA69" wp14:textId="77777777">
      <w:pPr>
        <w:pStyle w:val="Normal"/>
        <w:spacing w:before="0" w:after="1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</w:p>
    <w:sectPr>
      <w:type w:val="nextPage"/>
      <w:pgSz w:w="11906" w:h="16838" w:orient="portrait"/>
      <w:pgMar w:top="1417" w:right="1417" w:bottom="1417" w:left="1417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s-CZ" w:eastAsia="" w:bidi=""/>
  <w14:docId w14:val="7E55DB1A"/>
  <w15:docId w15:val="{E608DE4D-7794-4881-B4B0-B13CCF06A67C}"/>
  <w:rsids>
    <w:rsidRoot w:val="630439C1"/>
    <w:rsid w:val="630439C1"/>
    <w:rsid w:val="77E5B9E7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60" w:line="259" w:lineRule="auto"/>
      <w:jc w:val="left"/>
    </w:pPr>
    <w:rPr>
      <w:rFonts w:ascii="Calibri" w:hAnsi="Calibri" w:eastAsia="Calibri" w:cs="" w:asciiTheme="minorHAnsi" w:hAnsiTheme="minorHAnsi" w:eastAsiaTheme="minorHAnsi" w:cstheme="minorBid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Normlntabulka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850e4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customXml" Target="../customXml/item3.xml" Id="rId7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2.xml" Id="rId6" /><Relationship Type="http://schemas.openxmlformats.org/officeDocument/2006/relationships/customXml" Target="../customXml/item1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116940-5BE6-49C1-8B40-274B56AB1CB1}"/>
</file>

<file path=customXml/itemProps2.xml><?xml version="1.0" encoding="utf-8"?>
<ds:datastoreItem xmlns:ds="http://schemas.openxmlformats.org/officeDocument/2006/customXml" ds:itemID="{956CEAD6-5313-4EB0-B49D-ED79A03CA717}"/>
</file>

<file path=customXml/itemProps3.xml><?xml version="1.0" encoding="utf-8"?>
<ds:datastoreItem xmlns:ds="http://schemas.openxmlformats.org/officeDocument/2006/customXml" ds:itemID="{C77389D5-3DB7-4DFB-98AB-3721D9E813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Horová Jana Ing.</cp:lastModifiedBy>
  <cp:revision>105</cp:revision>
  <dcterms:created xsi:type="dcterms:W3CDTF">2022-04-26T05:58:00Z</dcterms:created>
  <dcterms:modified xsi:type="dcterms:W3CDTF">2024-08-15T09:27:07Z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  <property fmtid="{D5CDD505-2E9C-101B-9397-08002B2CF9AE}" pid="3" name="MediaServiceImageTags">
    <vt:lpwstr/>
  </property>
</Properties>
</file>